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0"/>
        <w:gridCol w:w="5040"/>
      </w:tblGrid>
      <w:tr w:rsidR="000B424A" w:rsidRPr="00001F52" w:rsidTr="00094D29">
        <w:trPr>
          <w:trHeight w:val="312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“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ТАТАРСТАН РЕСПУБЛИКАСЫ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КАЙБЫЧ МУНИЦИПАЛЬ РАЙОНЫ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Р.Калимуллин исеменд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а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ге Борындык ТӨП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ГОМУМИ  БЕЛЕМ  МӘКТӘБЕ” МУНИЦИПАЛ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Ь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 xml:space="preserve"> БЮДЖЕТ 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ГОМУМИ  БЕЛЕМ УЧРЕЖДЕНИЕСЕ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ОГРН 10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21606758810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ИНН/КПП 1621002161/162101001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422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322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Кайбыч районы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,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Борындык авылы,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Октябрь урамы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,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24 нче  йорт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тел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. 8(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8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 xml:space="preserve">4370) 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-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32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-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33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 xml:space="preserve">e-mail: 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it-IT"/>
              </w:rPr>
              <w:t>sch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en-US"/>
              </w:rPr>
              <w:t>731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it-IT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МУНИЦИПАЛЬНОЕ  БЮДЖЕТНОЕ ОБЩЕОБРАЗОВАТЕЛЬНОЕУЧРЕЖДЕНИЕ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«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БУРУНДУКОВСКАЯ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 xml:space="preserve"> ОСНОВНАЯ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ОБЩЕОБРАЗОВАТЕЛЬНАЯ ШКОЛА имени Р.КАЛИМУЛЛИНА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КАЙБИЦКОГО МУНИЦИПАЛЬНОГО РАЙОНА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РЕСПУБЛИКИ ТАТАРСТАН”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ОГРН 10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21606758810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ИНН/КПП 162100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2161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/162101001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422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322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Кайбицкий район,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село Бурундуки,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ул.Октябрьская, дом 24</w:t>
            </w:r>
          </w:p>
          <w:p w:rsidR="000B424A" w:rsidRPr="00094D29" w:rsidRDefault="000B424A" w:rsidP="000B424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тел</w:t>
            </w: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>. 8(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8</w:t>
            </w: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 xml:space="preserve">4370) 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</w:t>
            </w: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>-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3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</w:t>
            </w: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>-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33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en-US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 xml:space="preserve">e-mail: 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it-IT"/>
              </w:rPr>
              <w:t>sch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en-US"/>
              </w:rPr>
              <w:t xml:space="preserve">731 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it-IT"/>
              </w:rPr>
              <w:t>@rambler.ru</w:t>
            </w:r>
          </w:p>
        </w:tc>
      </w:tr>
    </w:tbl>
    <w:p w:rsidR="000B424A" w:rsidRPr="00287DED" w:rsidRDefault="000B424A" w:rsidP="000B424A">
      <w:pPr>
        <w:pStyle w:val="a3"/>
        <w:rPr>
          <w:sz w:val="24"/>
          <w:szCs w:val="24"/>
          <w:lang w:val="en-US"/>
        </w:rPr>
      </w:pPr>
    </w:p>
    <w:p w:rsidR="000B424A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29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сх. </w:t>
      </w:r>
      <w:r w:rsidR="00094D29">
        <w:rPr>
          <w:rFonts w:ascii="Times New Roman" w:hAnsi="Times New Roman" w:cs="Times New Roman"/>
          <w:sz w:val="24"/>
          <w:szCs w:val="24"/>
        </w:rPr>
        <w:t xml:space="preserve">№ </w:t>
      </w:r>
      <w:r w:rsidRPr="00001F52">
        <w:rPr>
          <w:rFonts w:ascii="Times New Roman" w:hAnsi="Times New Roman" w:cs="Times New Roman"/>
          <w:sz w:val="24"/>
          <w:szCs w:val="24"/>
        </w:rPr>
        <w:t xml:space="preserve">36    от </w:t>
      </w:r>
      <w:r w:rsidR="00001F52" w:rsidRPr="00001F52">
        <w:rPr>
          <w:rFonts w:ascii="Times New Roman" w:hAnsi="Times New Roman" w:cs="Times New Roman"/>
          <w:sz w:val="24"/>
          <w:szCs w:val="24"/>
        </w:rPr>
        <w:t>07</w:t>
      </w:r>
      <w:r w:rsidR="00094D29" w:rsidRPr="00001F52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001F52">
        <w:rPr>
          <w:rFonts w:ascii="Times New Roman" w:hAnsi="Times New Roman" w:cs="Times New Roman"/>
          <w:sz w:val="24"/>
          <w:szCs w:val="24"/>
        </w:rPr>
        <w:t xml:space="preserve"> 2021г.</w:t>
      </w:r>
    </w:p>
    <w:p w:rsidR="000B424A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093" w:type="dxa"/>
        <w:tblLook w:val="04A0" w:firstRow="1" w:lastRow="0" w:firstColumn="1" w:lastColumn="0" w:noHBand="0" w:noVBand="1"/>
      </w:tblPr>
      <w:tblGrid>
        <w:gridCol w:w="6487"/>
        <w:gridCol w:w="3606"/>
      </w:tblGrid>
      <w:tr w:rsidR="000B424A" w:rsidRPr="00EC70DE" w:rsidTr="009102C2">
        <w:trPr>
          <w:trHeight w:val="1914"/>
        </w:trPr>
        <w:tc>
          <w:tcPr>
            <w:tcW w:w="6487" w:type="dxa"/>
            <w:shd w:val="clear" w:color="auto" w:fill="auto"/>
          </w:tcPr>
          <w:p w:rsidR="000B424A" w:rsidRPr="00EC70DE" w:rsidRDefault="000B424A" w:rsidP="009102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shd w:val="clear" w:color="auto" w:fill="auto"/>
          </w:tcPr>
          <w:p w:rsidR="000B424A" w:rsidRPr="006F1A74" w:rsidRDefault="000B424A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74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Заместителю министра – руководителю</w:t>
            </w:r>
          </w:p>
          <w:p w:rsidR="000B424A" w:rsidRPr="006F1A74" w:rsidRDefault="000B424A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74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департамента надзора и контроля</w:t>
            </w:r>
          </w:p>
          <w:p w:rsidR="000B424A" w:rsidRPr="006F1A74" w:rsidRDefault="000B424A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74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образования Министерства</w:t>
            </w:r>
          </w:p>
          <w:p w:rsidR="000B424A" w:rsidRPr="006F1A74" w:rsidRDefault="000B424A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образования и науки </w:t>
            </w:r>
          </w:p>
          <w:p w:rsidR="000B424A" w:rsidRPr="006F1A74" w:rsidRDefault="000B424A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7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</w:t>
            </w:r>
          </w:p>
          <w:p w:rsidR="000B424A" w:rsidRPr="006F1A74" w:rsidRDefault="000B424A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1A74">
              <w:rPr>
                <w:rFonts w:ascii="Times New Roman" w:hAnsi="Times New Roman" w:cs="Times New Roman"/>
                <w:b/>
                <w:sz w:val="24"/>
                <w:szCs w:val="24"/>
              </w:rPr>
              <w:t>Р.Г.Музипову</w:t>
            </w:r>
            <w:proofErr w:type="spellEnd"/>
          </w:p>
        </w:tc>
      </w:tr>
    </w:tbl>
    <w:p w:rsidR="000B424A" w:rsidRPr="00EC70DE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424A" w:rsidRPr="00EC70DE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D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B424A" w:rsidRPr="006F1A74" w:rsidRDefault="000B424A" w:rsidP="000B42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1A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Уважаемый </w:t>
      </w:r>
      <w:proofErr w:type="spellStart"/>
      <w:r w:rsidRPr="006F1A74">
        <w:rPr>
          <w:rFonts w:ascii="Times New Roman" w:hAnsi="Times New Roman" w:cs="Times New Roman"/>
          <w:b/>
          <w:sz w:val="24"/>
          <w:szCs w:val="24"/>
        </w:rPr>
        <w:t>Рамис</w:t>
      </w:r>
      <w:proofErr w:type="spellEnd"/>
      <w:r w:rsidRPr="006F1A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1A74">
        <w:rPr>
          <w:rFonts w:ascii="Times New Roman" w:hAnsi="Times New Roman" w:cs="Times New Roman"/>
          <w:b/>
          <w:sz w:val="24"/>
          <w:szCs w:val="24"/>
        </w:rPr>
        <w:t>Гаптраисович</w:t>
      </w:r>
      <w:proofErr w:type="spellEnd"/>
      <w:r w:rsidRPr="006F1A74">
        <w:rPr>
          <w:rFonts w:ascii="Times New Roman" w:hAnsi="Times New Roman" w:cs="Times New Roman"/>
          <w:b/>
          <w:sz w:val="24"/>
          <w:szCs w:val="24"/>
        </w:rPr>
        <w:t>!</w:t>
      </w:r>
    </w:p>
    <w:p w:rsidR="000B424A" w:rsidRPr="00EC70DE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424A" w:rsidRPr="00A2674C" w:rsidRDefault="000B424A" w:rsidP="000B42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EC70D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 xml:space="preserve">Бурундуковская </w:t>
      </w:r>
      <w:r w:rsidRPr="00EC70DE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школа </w:t>
      </w:r>
      <w:r>
        <w:rPr>
          <w:rFonts w:ascii="Times New Roman" w:hAnsi="Times New Roman" w:cs="Times New Roman"/>
          <w:sz w:val="24"/>
          <w:szCs w:val="24"/>
        </w:rPr>
        <w:t xml:space="preserve">имени Р. Калимуллина </w:t>
      </w:r>
      <w:r w:rsidRPr="00EC70DE">
        <w:rPr>
          <w:rFonts w:ascii="Times New Roman" w:hAnsi="Times New Roman" w:cs="Times New Roman"/>
          <w:sz w:val="24"/>
          <w:szCs w:val="24"/>
        </w:rPr>
        <w:t xml:space="preserve">Кайбицкого муниципального района Республики Татарстан» </w:t>
      </w:r>
      <w:r>
        <w:rPr>
          <w:rFonts w:ascii="Times New Roman" w:hAnsi="Times New Roman" w:cs="Times New Roman"/>
          <w:sz w:val="24"/>
          <w:szCs w:val="24"/>
        </w:rPr>
        <w:t xml:space="preserve">ИНН 1621002161, ОГРН </w:t>
      </w:r>
      <w:r w:rsidRPr="000B424A">
        <w:rPr>
          <w:rFonts w:ascii="Times New Roman" w:hAnsi="Times New Roman" w:cs="Times New Roman"/>
          <w:sz w:val="24"/>
        </w:rPr>
        <w:t>1021606758810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DE">
        <w:rPr>
          <w:rFonts w:ascii="Times New Roman" w:hAnsi="Times New Roman" w:cs="Times New Roman"/>
          <w:sz w:val="24"/>
          <w:szCs w:val="24"/>
        </w:rPr>
        <w:t xml:space="preserve">направляет Вам отчет </w:t>
      </w:r>
      <w:r>
        <w:rPr>
          <w:rFonts w:ascii="Times New Roman" w:hAnsi="Times New Roman" w:cs="Times New Roman"/>
          <w:sz w:val="24"/>
          <w:szCs w:val="24"/>
        </w:rPr>
        <w:t>об исполнении</w:t>
      </w:r>
      <w:r w:rsidRPr="00EC70DE">
        <w:rPr>
          <w:rFonts w:ascii="Times New Roman" w:hAnsi="Times New Roman" w:cs="Times New Roman"/>
          <w:sz w:val="24"/>
          <w:szCs w:val="24"/>
        </w:rPr>
        <w:t xml:space="preserve">    предписания   об    устранении   нарушений от 23 марта 202</w:t>
      </w:r>
      <w:r w:rsidRPr="00A2674C">
        <w:rPr>
          <w:rFonts w:ascii="Times New Roman" w:hAnsi="Times New Roman" w:cs="Times New Roman"/>
          <w:sz w:val="24"/>
          <w:szCs w:val="24"/>
        </w:rPr>
        <w:t>1</w:t>
      </w:r>
      <w:r w:rsidRPr="00EC70DE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0B424A">
        <w:rPr>
          <w:rFonts w:ascii="Times New Roman" w:hAnsi="Times New Roman" w:cs="Times New Roman"/>
          <w:sz w:val="24"/>
          <w:szCs w:val="26"/>
        </w:rPr>
        <w:t>№ П 453</w:t>
      </w:r>
      <w:r w:rsidRPr="000B424A">
        <w:rPr>
          <w:rFonts w:ascii="Times New Roman" w:eastAsia="Arial" w:hAnsi="Times New Roman" w:cs="Times New Roman"/>
          <w:sz w:val="24"/>
          <w:szCs w:val="26"/>
        </w:rPr>
        <w:t>/21-Д-ГН</w:t>
      </w:r>
      <w:r w:rsidRPr="000B424A">
        <w:rPr>
          <w:rFonts w:ascii="Times New Roman" w:hAnsi="Times New Roman" w:cs="Times New Roman"/>
          <w:szCs w:val="24"/>
        </w:rPr>
        <w:t xml:space="preserve"> </w:t>
      </w:r>
      <w:r w:rsidRPr="00EC70DE">
        <w:rPr>
          <w:rFonts w:ascii="Times New Roman" w:hAnsi="Times New Roman" w:cs="Times New Roman"/>
          <w:sz w:val="24"/>
          <w:szCs w:val="24"/>
        </w:rPr>
        <w:t xml:space="preserve">с приложением копий </w:t>
      </w:r>
      <w:r>
        <w:rPr>
          <w:rFonts w:ascii="Times New Roman" w:hAnsi="Times New Roman" w:cs="Times New Roman"/>
          <w:sz w:val="24"/>
          <w:szCs w:val="24"/>
        </w:rPr>
        <w:t>документа, подтверждающего</w:t>
      </w:r>
      <w:r w:rsidRPr="00EC70DE">
        <w:rPr>
          <w:rFonts w:ascii="Times New Roman" w:hAnsi="Times New Roman" w:cs="Times New Roman"/>
          <w:sz w:val="24"/>
          <w:szCs w:val="24"/>
        </w:rPr>
        <w:t xml:space="preserve"> исполнение указанных в предписании требований.</w:t>
      </w:r>
    </w:p>
    <w:p w:rsidR="000B424A" w:rsidRPr="00A2674C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 w:rsidRPr="00A2674C">
        <w:rPr>
          <w:rFonts w:ascii="Times New Roman" w:hAnsi="Times New Roman" w:cs="Times New Roman"/>
          <w:sz w:val="24"/>
          <w:szCs w:val="24"/>
        </w:rPr>
        <w:t>Приложение в 1 экз.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74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2674C">
        <w:rPr>
          <w:rFonts w:ascii="Times New Roman" w:hAnsi="Times New Roman" w:cs="Times New Roman"/>
          <w:sz w:val="24"/>
          <w:szCs w:val="24"/>
        </w:rPr>
        <w:t xml:space="preserve"> лист</w:t>
      </w:r>
      <w:r>
        <w:rPr>
          <w:rFonts w:ascii="Times New Roman" w:hAnsi="Times New Roman" w:cs="Times New Roman"/>
          <w:sz w:val="24"/>
          <w:szCs w:val="24"/>
        </w:rPr>
        <w:t>ах</w:t>
      </w:r>
    </w:p>
    <w:p w:rsidR="000B424A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424A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424A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424A" w:rsidRPr="00C74A40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 w:rsidRPr="00C74A40">
        <w:rPr>
          <w:rFonts w:ascii="Times New Roman" w:hAnsi="Times New Roman" w:cs="Times New Roman"/>
          <w:sz w:val="24"/>
          <w:szCs w:val="24"/>
        </w:rPr>
        <w:t>Директор   МБОУ</w:t>
      </w:r>
    </w:p>
    <w:p w:rsidR="000B424A" w:rsidRPr="00C74A40" w:rsidRDefault="00BD2772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3277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10795</wp:posOffset>
            </wp:positionV>
            <wp:extent cx="1409700" cy="1428750"/>
            <wp:effectExtent l="0" t="0" r="0" b="0"/>
            <wp:wrapNone/>
            <wp:docPr id="7" name="Рисунок 7" descr="п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 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t="15450" r="60425" b="2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24A" w:rsidRPr="00C74A40">
        <w:rPr>
          <w:rFonts w:ascii="Times New Roman" w:hAnsi="Times New Roman" w:cs="Times New Roman"/>
          <w:sz w:val="24"/>
          <w:szCs w:val="24"/>
        </w:rPr>
        <w:t>«</w:t>
      </w:r>
      <w:r w:rsidR="000B424A">
        <w:rPr>
          <w:rFonts w:ascii="Times New Roman" w:hAnsi="Times New Roman" w:cs="Times New Roman"/>
          <w:sz w:val="24"/>
          <w:szCs w:val="24"/>
        </w:rPr>
        <w:t>Бурундуковская</w:t>
      </w:r>
      <w:r w:rsidR="000B424A" w:rsidRPr="00C74A40">
        <w:rPr>
          <w:rFonts w:ascii="Times New Roman" w:hAnsi="Times New Roman" w:cs="Times New Roman"/>
          <w:sz w:val="24"/>
          <w:szCs w:val="24"/>
        </w:rPr>
        <w:t xml:space="preserve"> основная </w:t>
      </w:r>
    </w:p>
    <w:p w:rsidR="000B424A" w:rsidRPr="00C74A40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 w:rsidRPr="00C74A40">
        <w:rPr>
          <w:rFonts w:ascii="Times New Roman" w:hAnsi="Times New Roman" w:cs="Times New Roman"/>
          <w:sz w:val="24"/>
          <w:szCs w:val="24"/>
        </w:rPr>
        <w:t xml:space="preserve">общеобразовательная школа </w:t>
      </w:r>
    </w:p>
    <w:p w:rsidR="000B424A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Р. Калимуллина </w:t>
      </w:r>
    </w:p>
    <w:p w:rsidR="000B424A" w:rsidRPr="00C74A40" w:rsidRDefault="00BD2772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3277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8890</wp:posOffset>
            </wp:positionV>
            <wp:extent cx="786130" cy="619125"/>
            <wp:effectExtent l="0" t="0" r="0" b="0"/>
            <wp:wrapNone/>
            <wp:docPr id="5" name="Рисунок 5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90" t="25008" r="27957" b="37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24A" w:rsidRPr="00C74A40">
        <w:rPr>
          <w:rFonts w:ascii="Times New Roman" w:hAnsi="Times New Roman" w:cs="Times New Roman"/>
          <w:sz w:val="24"/>
          <w:szCs w:val="24"/>
        </w:rPr>
        <w:t>Кайбицкого муниципального района</w:t>
      </w:r>
    </w:p>
    <w:p w:rsidR="000B424A" w:rsidRPr="00C74A40" w:rsidRDefault="000B424A" w:rsidP="000B424A">
      <w:pPr>
        <w:pStyle w:val="a3"/>
        <w:rPr>
          <w:rFonts w:ascii="Times New Roman" w:hAnsi="Times New Roman" w:cs="Times New Roman"/>
          <w:sz w:val="24"/>
          <w:szCs w:val="24"/>
        </w:rPr>
      </w:pPr>
      <w:r w:rsidRPr="00C74A40">
        <w:rPr>
          <w:rFonts w:ascii="Times New Roman" w:hAnsi="Times New Roman" w:cs="Times New Roman"/>
          <w:sz w:val="24"/>
          <w:szCs w:val="24"/>
        </w:rPr>
        <w:t>Республики Татарстан</w:t>
      </w:r>
      <w:proofErr w:type="gramStart"/>
      <w:r w:rsidRPr="00C74A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74A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C74A4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74A4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74A40"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</w:rPr>
        <w:t>Ф.Хузина</w:t>
      </w:r>
      <w:proofErr w:type="spellEnd"/>
    </w:p>
    <w:p w:rsidR="000B424A" w:rsidRDefault="000B424A" w:rsidP="000B424A"/>
    <w:p w:rsidR="000B424A" w:rsidRDefault="000B424A" w:rsidP="000B424A"/>
    <w:p w:rsidR="000B424A" w:rsidRDefault="000B424A" w:rsidP="000B424A"/>
    <w:p w:rsidR="000B424A" w:rsidRDefault="000B424A" w:rsidP="000B424A"/>
    <w:tbl>
      <w:tblPr>
        <w:tblW w:w="1009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"/>
        <w:gridCol w:w="4500"/>
        <w:gridCol w:w="1874"/>
        <w:gridCol w:w="3166"/>
        <w:gridCol w:w="440"/>
      </w:tblGrid>
      <w:tr w:rsidR="000B424A" w:rsidRPr="00001F52" w:rsidTr="00094D29">
        <w:trPr>
          <w:gridBefore w:val="1"/>
          <w:gridAfter w:val="1"/>
          <w:wBefore w:w="113" w:type="dxa"/>
          <w:wAfter w:w="440" w:type="dxa"/>
          <w:trHeight w:val="312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“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ТАТАРСТАН РЕСПУБЛИКАСЫ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КАЙБЫЧ МУНИЦИПАЛЬ РАЙОНЫ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Р.Калимуллин исеменд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а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ге Борындык ТӨП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ГОМУМИ  БЕЛЕМ  МӘКТӘБЕ” МУНИЦИПАЛ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Ь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 xml:space="preserve"> БЮДЖЕТ 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ГОМУМИ  БЕЛЕМ УЧРЕЖДЕНИЕСЕ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ОГРН 10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21606758810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ИНН/КПП 1621002161/162101001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422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322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Кайбыч районы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,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Борындык авылы,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Октябрь урамы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,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24 нче  йорт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тел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. 8(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8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 xml:space="preserve">4370) 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-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32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-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33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 xml:space="preserve">e-mail: 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it-IT"/>
              </w:rPr>
              <w:t>sch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en-US"/>
              </w:rPr>
              <w:t>731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it-IT"/>
              </w:rPr>
              <w:t>@rambler.ru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МУНИЦИПАЛЬНОЕ  БЮДЖЕТНОЕ ОБЩЕОБРАЗОВАТЕЛЬНОЕУЧРЕЖДЕНИЕ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«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БУРУНДУКОВСКАЯ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 xml:space="preserve"> ОСНОВНАЯ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ОБЩЕОБРАЗОВАТЕЛЬНАЯ ШКОЛА имени Р.КАЛИМУЛЛИНА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КАЙБИЦКОГО МУНИЦИПАЛЬНОГО РАЙОНА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РЕСПУБЛИКИ ТАТАРСТАН”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ОГРН 10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21606758810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ИНН/КПП 162100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2161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>/162101001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422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322</w:t>
            </w:r>
            <w:r w:rsidRPr="00094D29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Кайбицкий район,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село Бурундуки,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ул.Октябрьская, дом 24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tt-RU"/>
              </w:rPr>
            </w:pPr>
            <w:r w:rsidRPr="00094D29">
              <w:rPr>
                <w:rFonts w:ascii="Times New Roman" w:hAnsi="Times New Roman"/>
                <w:sz w:val="16"/>
                <w:szCs w:val="24"/>
              </w:rPr>
              <w:t>тел</w:t>
            </w: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>. 8(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8</w:t>
            </w: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 xml:space="preserve">4370) 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</w:t>
            </w: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>-</w:t>
            </w:r>
            <w:r w:rsidRPr="00094D29">
              <w:rPr>
                <w:rFonts w:ascii="Times New Roman" w:hAnsi="Times New Roman"/>
                <w:sz w:val="16"/>
                <w:szCs w:val="24"/>
                <w:lang w:val="en-US"/>
              </w:rPr>
              <w:t>3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2</w:t>
            </w: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>-</w:t>
            </w:r>
            <w:r w:rsidRPr="00094D29">
              <w:rPr>
                <w:rFonts w:ascii="Times New Roman" w:hAnsi="Times New Roman"/>
                <w:sz w:val="16"/>
                <w:szCs w:val="24"/>
                <w:lang w:val="tt-RU"/>
              </w:rPr>
              <w:t>33</w:t>
            </w:r>
          </w:p>
          <w:p w:rsidR="000B424A" w:rsidRPr="00094D29" w:rsidRDefault="000B424A" w:rsidP="009102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4"/>
                <w:lang w:val="en-US"/>
              </w:rPr>
            </w:pPr>
            <w:r w:rsidRPr="00094D29">
              <w:rPr>
                <w:rFonts w:ascii="Times New Roman" w:hAnsi="Times New Roman"/>
                <w:sz w:val="16"/>
                <w:szCs w:val="24"/>
                <w:lang w:val="it-IT"/>
              </w:rPr>
              <w:t xml:space="preserve">e-mail: 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it-IT"/>
              </w:rPr>
              <w:t>sch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en-US"/>
              </w:rPr>
              <w:t xml:space="preserve">731 </w:t>
            </w:r>
            <w:r w:rsidRPr="00094D29">
              <w:rPr>
                <w:rFonts w:ascii="Times New Roman" w:hAnsi="Times New Roman"/>
                <w:sz w:val="16"/>
                <w:szCs w:val="24"/>
                <w:u w:val="single"/>
                <w:lang w:val="it-IT"/>
              </w:rPr>
              <w:t>@rambler.ru</w:t>
            </w:r>
          </w:p>
        </w:tc>
      </w:tr>
      <w:tr w:rsidR="00094D29" w:rsidRPr="00EC70DE" w:rsidTr="00094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14"/>
        </w:trPr>
        <w:tc>
          <w:tcPr>
            <w:tcW w:w="6487" w:type="dxa"/>
            <w:gridSpan w:val="3"/>
            <w:shd w:val="clear" w:color="auto" w:fill="auto"/>
          </w:tcPr>
          <w:p w:rsidR="00094D29" w:rsidRPr="006F1A74" w:rsidRDefault="00094D29" w:rsidP="009102C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06" w:type="dxa"/>
            <w:gridSpan w:val="2"/>
            <w:shd w:val="clear" w:color="auto" w:fill="auto"/>
          </w:tcPr>
          <w:p w:rsidR="00094D29" w:rsidRPr="00386886" w:rsidRDefault="00094D29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94D29" w:rsidRPr="00035125" w:rsidRDefault="00094D29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125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Заместителю министра – руководителю</w:t>
            </w:r>
          </w:p>
          <w:p w:rsidR="00094D29" w:rsidRPr="00035125" w:rsidRDefault="00094D29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125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департамента надзора и контроля</w:t>
            </w:r>
          </w:p>
          <w:p w:rsidR="00094D29" w:rsidRPr="00035125" w:rsidRDefault="00094D29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125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образования Министерства</w:t>
            </w:r>
          </w:p>
          <w:p w:rsidR="00094D29" w:rsidRPr="00035125" w:rsidRDefault="00094D29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образования и науки </w:t>
            </w:r>
          </w:p>
          <w:p w:rsidR="00094D29" w:rsidRPr="00035125" w:rsidRDefault="00094D29" w:rsidP="00910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125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</w:t>
            </w:r>
          </w:p>
          <w:p w:rsidR="00094D29" w:rsidRPr="00EC70DE" w:rsidRDefault="00094D29" w:rsidP="009102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125">
              <w:rPr>
                <w:rFonts w:ascii="Times New Roman" w:hAnsi="Times New Roman" w:cs="Times New Roman"/>
                <w:b/>
                <w:sz w:val="24"/>
                <w:szCs w:val="24"/>
              </w:rPr>
              <w:t>Р.Г.Музипову</w:t>
            </w:r>
            <w:proofErr w:type="spellEnd"/>
          </w:p>
        </w:tc>
      </w:tr>
    </w:tbl>
    <w:p w:rsidR="00094D29" w:rsidRDefault="00094D29" w:rsidP="00094D2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Отчет</w:t>
      </w:r>
    </w:p>
    <w:p w:rsidR="00094D29" w:rsidRDefault="00094D29" w:rsidP="00094D2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МБОУ «Бурундуковская основная общеобразовательная школа имени Р. Калимуллина Кайбицкого муниципального района Республики Татарстан» об исполнении предписания об устранении нарушений от</w:t>
      </w:r>
    </w:p>
    <w:p w:rsidR="00094D29" w:rsidRDefault="00094D29" w:rsidP="00094D29">
      <w:pPr>
        <w:pStyle w:val="Default"/>
        <w:jc w:val="center"/>
        <w:rPr>
          <w:b/>
          <w:bCs/>
          <w:sz w:val="22"/>
          <w:szCs w:val="22"/>
          <w:lang w:val="tt-RU"/>
        </w:rPr>
      </w:pPr>
      <w:r>
        <w:rPr>
          <w:b/>
          <w:bCs/>
          <w:sz w:val="22"/>
          <w:szCs w:val="22"/>
        </w:rPr>
        <w:t>от «</w:t>
      </w:r>
      <w:r w:rsidRPr="00A2674C">
        <w:rPr>
          <w:b/>
          <w:bCs/>
          <w:sz w:val="22"/>
          <w:szCs w:val="22"/>
        </w:rPr>
        <w:t>23</w:t>
      </w:r>
      <w:r>
        <w:rPr>
          <w:b/>
          <w:bCs/>
          <w:sz w:val="22"/>
          <w:szCs w:val="22"/>
        </w:rPr>
        <w:t xml:space="preserve">» </w:t>
      </w:r>
      <w:r>
        <w:rPr>
          <w:b/>
          <w:bCs/>
          <w:sz w:val="22"/>
          <w:szCs w:val="22"/>
          <w:lang w:val="tt-RU"/>
        </w:rPr>
        <w:t xml:space="preserve">марта </w:t>
      </w:r>
      <w:r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  <w:lang w:val="tt-RU"/>
        </w:rPr>
        <w:t>21</w:t>
      </w:r>
      <w:r>
        <w:rPr>
          <w:b/>
          <w:bCs/>
          <w:sz w:val="22"/>
          <w:szCs w:val="22"/>
        </w:rPr>
        <w:t xml:space="preserve">года </w:t>
      </w:r>
      <w:r w:rsidRPr="00094D29">
        <w:rPr>
          <w:b/>
          <w:szCs w:val="26"/>
        </w:rPr>
        <w:t>№ П 453</w:t>
      </w:r>
      <w:r w:rsidRPr="00094D29">
        <w:rPr>
          <w:rFonts w:eastAsia="Arial"/>
          <w:b/>
          <w:szCs w:val="26"/>
        </w:rPr>
        <w:t>/21-Д-ГН</w:t>
      </w:r>
      <w:r>
        <w:rPr>
          <w:b/>
          <w:bCs/>
          <w:sz w:val="22"/>
          <w:szCs w:val="22"/>
        </w:rPr>
        <w:t xml:space="preserve"> </w:t>
      </w:r>
    </w:p>
    <w:p w:rsidR="00094D29" w:rsidRDefault="00094D29" w:rsidP="00094D29">
      <w:pPr>
        <w:pStyle w:val="Default"/>
        <w:jc w:val="center"/>
        <w:rPr>
          <w:b/>
          <w:bCs/>
          <w:sz w:val="23"/>
          <w:szCs w:val="23"/>
          <w:lang w:val="tt-RU"/>
        </w:rPr>
      </w:pPr>
      <w:r>
        <w:rPr>
          <w:b/>
          <w:bCs/>
          <w:sz w:val="22"/>
          <w:szCs w:val="22"/>
        </w:rPr>
        <w:t>к установленному сроку</w:t>
      </w:r>
      <w:r>
        <w:rPr>
          <w:sz w:val="22"/>
          <w:szCs w:val="22"/>
          <w:lang w:val="tt-RU"/>
        </w:rPr>
        <w:t xml:space="preserve"> до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tt-RU"/>
        </w:rPr>
        <w:t xml:space="preserve">18 </w:t>
      </w:r>
      <w:r>
        <w:rPr>
          <w:b/>
          <w:bCs/>
          <w:sz w:val="23"/>
          <w:szCs w:val="23"/>
          <w:lang w:val="tt-RU"/>
        </w:rPr>
        <w:t xml:space="preserve">июня </w:t>
      </w:r>
      <w:r>
        <w:rPr>
          <w:b/>
          <w:bCs/>
          <w:sz w:val="23"/>
          <w:szCs w:val="23"/>
        </w:rPr>
        <w:t>2021 года</w:t>
      </w:r>
    </w:p>
    <w:p w:rsidR="00094D29" w:rsidRPr="00A2674C" w:rsidRDefault="00BD2772" w:rsidP="00094D29">
      <w:pPr>
        <w:pStyle w:val="Default"/>
        <w:jc w:val="center"/>
        <w:rPr>
          <w:b/>
          <w:bCs/>
          <w:sz w:val="23"/>
          <w:szCs w:val="23"/>
          <w:lang w:val="tt-RU"/>
        </w:rPr>
      </w:pPr>
      <w:r w:rsidRPr="004A3277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3519805</wp:posOffset>
            </wp:positionV>
            <wp:extent cx="1409700" cy="1428750"/>
            <wp:effectExtent l="0" t="0" r="0" b="0"/>
            <wp:wrapNone/>
            <wp:docPr id="8" name="Рисунок 8" descr="п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 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t="15450" r="60425" b="2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426"/>
        <w:gridCol w:w="6345"/>
        <w:gridCol w:w="2693"/>
      </w:tblGrid>
      <w:tr w:rsidR="00094D29" w:rsidTr="009102C2">
        <w:tc>
          <w:tcPr>
            <w:tcW w:w="426" w:type="dxa"/>
          </w:tcPr>
          <w:p w:rsidR="00094D29" w:rsidRDefault="00094D29" w:rsidP="009102C2">
            <w:pPr>
              <w:pStyle w:val="Default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№</w:t>
            </w:r>
          </w:p>
        </w:tc>
        <w:tc>
          <w:tcPr>
            <w:tcW w:w="6345" w:type="dxa"/>
          </w:tcPr>
          <w:p w:rsidR="00094D29" w:rsidRDefault="00094D29" w:rsidP="00094D29">
            <w:pPr>
              <w:pStyle w:val="Default"/>
              <w:ind w:right="-272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Предписание</w:t>
            </w:r>
          </w:p>
        </w:tc>
        <w:tc>
          <w:tcPr>
            <w:tcW w:w="2693" w:type="dxa"/>
          </w:tcPr>
          <w:p w:rsidR="00094D29" w:rsidRDefault="00094D29" w:rsidP="009102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Принятые меры по исполнению предписания</w:t>
            </w:r>
          </w:p>
        </w:tc>
      </w:tr>
      <w:tr w:rsidR="00094D29" w:rsidTr="009102C2">
        <w:tc>
          <w:tcPr>
            <w:tcW w:w="426" w:type="dxa"/>
          </w:tcPr>
          <w:p w:rsidR="00094D29" w:rsidRDefault="00094D29" w:rsidP="009102C2">
            <w:pPr>
              <w:pStyle w:val="Default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1.</w:t>
            </w:r>
          </w:p>
        </w:tc>
        <w:tc>
          <w:tcPr>
            <w:tcW w:w="6345" w:type="dxa"/>
          </w:tcPr>
          <w:p w:rsidR="00094D29" w:rsidRDefault="00094D29" w:rsidP="000F71C6">
            <w:pPr>
              <w:pStyle w:val="Default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Нарушение требований ст.91 №273-ФЗ “Об образовании в РФ” в 2018-2019 учебном году и по настоящее время:</w:t>
            </w:r>
          </w:p>
          <w:p w:rsidR="000F71C6" w:rsidRPr="000F71C6" w:rsidRDefault="000F71C6" w:rsidP="000F71C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szCs w:val="26"/>
              </w:rPr>
            </w:pPr>
            <w:r w:rsidRPr="000F71C6">
              <w:rPr>
                <w:rFonts w:ascii="Times New Roman" w:eastAsia="Calibri" w:hAnsi="Times New Roman"/>
                <w:szCs w:val="26"/>
              </w:rPr>
              <w:t>а) осуществление образовательной деятельности по программам дополнительного образования по адресам осуществления образовательной деятельности МБОУ «Бурундуковская ООШ» без наличия лицензии на данный вид деятельности. В приложениях №№ 1, 2 к лицензии на право ведения образовательной деятельности МБОУ «Бурундуковская ООШ» № 9123 от 25 ноября 2016 года со сроком действи</w:t>
            </w:r>
            <w:r>
              <w:rPr>
                <w:rFonts w:ascii="Times New Roman" w:eastAsia="Calibri" w:hAnsi="Times New Roman"/>
                <w:szCs w:val="26"/>
              </w:rPr>
              <w:t>я «бессрочно»</w:t>
            </w:r>
            <w:r w:rsidRPr="000F71C6">
              <w:rPr>
                <w:rFonts w:ascii="Times New Roman" w:eastAsia="Calibri" w:hAnsi="Times New Roman"/>
                <w:szCs w:val="26"/>
              </w:rPr>
              <w:t xml:space="preserve"> указаны только уровни образования: начальное общее и основное общее.</w:t>
            </w:r>
          </w:p>
          <w:p w:rsidR="00094D29" w:rsidRPr="000F71C6" w:rsidRDefault="000F71C6" w:rsidP="000F71C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szCs w:val="26"/>
              </w:rPr>
            </w:pPr>
            <w:r w:rsidRPr="000F71C6">
              <w:rPr>
                <w:rFonts w:ascii="Times New Roman" w:eastAsia="Calibri" w:hAnsi="Times New Roman"/>
                <w:szCs w:val="26"/>
              </w:rPr>
              <w:t xml:space="preserve">  б) осуществление образовательной деятельности (реализация основных общеобразовательных программ МБОУ «Бурундуковская ООШ») по адресу, не указанному в Лицензии и приложениях №№ 1, 2 к Лицензии – предмет «физическая культура» (плавание) реализуется по адресу спортивного оздоровительного комплекса «Салават Купере»: Республика Татарстан, Кайбицкий район, с. Большие Кайбицы, ул. Солнечный бульвар, д. 7а.</w:t>
            </w:r>
          </w:p>
        </w:tc>
        <w:tc>
          <w:tcPr>
            <w:tcW w:w="2693" w:type="dxa"/>
          </w:tcPr>
          <w:p w:rsidR="00094D29" w:rsidRDefault="00094D29" w:rsidP="009102C2">
            <w:pPr>
              <w:pStyle w:val="Default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Исполнено.</w:t>
            </w:r>
          </w:p>
          <w:p w:rsidR="00094D29" w:rsidRDefault="00001F52" w:rsidP="00BD2772">
            <w:pPr>
              <w:pStyle w:val="Default"/>
              <w:jc w:val="both"/>
              <w:rPr>
                <w:sz w:val="22"/>
                <w:szCs w:val="22"/>
                <w:lang w:val="tt-RU"/>
              </w:rPr>
            </w:pPr>
            <w:r w:rsidRPr="00001F52">
              <w:rPr>
                <w:sz w:val="22"/>
                <w:szCs w:val="22"/>
                <w:lang w:val="tt-RU"/>
              </w:rPr>
              <w:t>07</w:t>
            </w:r>
            <w:r w:rsidR="00094D29" w:rsidRPr="00001F52">
              <w:rPr>
                <w:sz w:val="22"/>
                <w:szCs w:val="22"/>
                <w:lang w:val="tt-RU"/>
              </w:rPr>
              <w:t xml:space="preserve"> апреля 2021 года</w:t>
            </w:r>
            <w:bookmarkStart w:id="0" w:name="_GoBack"/>
            <w:bookmarkEnd w:id="0"/>
            <w:r w:rsidR="00094D29">
              <w:rPr>
                <w:sz w:val="22"/>
                <w:szCs w:val="22"/>
                <w:lang w:val="tt-RU"/>
              </w:rPr>
              <w:t xml:space="preserve"> получена Выписка из реестра лицензий.</w:t>
            </w:r>
          </w:p>
          <w:p w:rsidR="00094D29" w:rsidRDefault="00094D29" w:rsidP="00BD2772">
            <w:pPr>
              <w:pStyle w:val="Default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Приложение №1 </w:t>
            </w:r>
          </w:p>
        </w:tc>
      </w:tr>
    </w:tbl>
    <w:p w:rsidR="00094D29" w:rsidRDefault="00094D29" w:rsidP="00094D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4D29" w:rsidRPr="00390748" w:rsidRDefault="00BD2772" w:rsidP="00094D29">
      <w:pPr>
        <w:pStyle w:val="a3"/>
        <w:rPr>
          <w:rFonts w:ascii="Times New Roman" w:hAnsi="Times New Roman" w:cs="Times New Roman"/>
        </w:rPr>
      </w:pPr>
      <w:r w:rsidRPr="004A327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153670</wp:posOffset>
            </wp:positionV>
            <wp:extent cx="752475" cy="592374"/>
            <wp:effectExtent l="0" t="0" r="0" b="0"/>
            <wp:wrapNone/>
            <wp:docPr id="6" name="Рисунок 6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90" t="25008" r="27957" b="37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9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D29" w:rsidRPr="00390748">
        <w:rPr>
          <w:rFonts w:ascii="Times New Roman" w:hAnsi="Times New Roman" w:cs="Times New Roman"/>
        </w:rPr>
        <w:t>Директор   МБОУ «</w:t>
      </w:r>
      <w:r w:rsidR="00094D29">
        <w:rPr>
          <w:rFonts w:ascii="Times New Roman" w:hAnsi="Times New Roman" w:cs="Times New Roman"/>
        </w:rPr>
        <w:t>Бурундуковская</w:t>
      </w:r>
      <w:r w:rsidR="00094D29" w:rsidRPr="00390748">
        <w:rPr>
          <w:rFonts w:ascii="Times New Roman" w:hAnsi="Times New Roman" w:cs="Times New Roman"/>
        </w:rPr>
        <w:t xml:space="preserve"> основная </w:t>
      </w:r>
    </w:p>
    <w:p w:rsidR="00094D29" w:rsidRPr="00390748" w:rsidRDefault="00094D29" w:rsidP="00094D29">
      <w:pPr>
        <w:pStyle w:val="a3"/>
        <w:rPr>
          <w:rFonts w:ascii="Times New Roman" w:hAnsi="Times New Roman" w:cs="Times New Roman"/>
        </w:rPr>
      </w:pPr>
      <w:r w:rsidRPr="00390748">
        <w:rPr>
          <w:rFonts w:ascii="Times New Roman" w:hAnsi="Times New Roman" w:cs="Times New Roman"/>
        </w:rPr>
        <w:t xml:space="preserve">общеобразовательная школа </w:t>
      </w:r>
      <w:r>
        <w:rPr>
          <w:rFonts w:ascii="Times New Roman" w:hAnsi="Times New Roman" w:cs="Times New Roman"/>
        </w:rPr>
        <w:t>имени Р. Калимуллина</w:t>
      </w:r>
    </w:p>
    <w:p w:rsidR="000B424A" w:rsidRPr="000F71C6" w:rsidRDefault="00094D29" w:rsidP="000B424A">
      <w:pPr>
        <w:pStyle w:val="a3"/>
        <w:rPr>
          <w:rFonts w:ascii="Times New Roman" w:hAnsi="Times New Roman" w:cs="Times New Roman"/>
        </w:rPr>
      </w:pPr>
      <w:r w:rsidRPr="00390748">
        <w:rPr>
          <w:rFonts w:ascii="Times New Roman" w:hAnsi="Times New Roman" w:cs="Times New Roman"/>
        </w:rPr>
        <w:t>Кайбицкого муниципального района Республики Татарстан</w:t>
      </w:r>
      <w:proofErr w:type="gramStart"/>
      <w:r w:rsidRPr="00390748">
        <w:rPr>
          <w:rFonts w:ascii="Times New Roman" w:hAnsi="Times New Roman" w:cs="Times New Roman"/>
        </w:rPr>
        <w:t xml:space="preserve">»:   </w:t>
      </w:r>
      <w:proofErr w:type="gramEnd"/>
      <w:r w:rsidRPr="00390748">
        <w:rPr>
          <w:rFonts w:ascii="Times New Roman" w:hAnsi="Times New Roman" w:cs="Times New Roman"/>
        </w:rPr>
        <w:t xml:space="preserve">            </w:t>
      </w:r>
      <w:r w:rsidR="00BD2772">
        <w:rPr>
          <w:rFonts w:ascii="Times New Roman" w:hAnsi="Times New Roman" w:cs="Times New Roman"/>
        </w:rPr>
        <w:t xml:space="preserve">                   </w:t>
      </w:r>
      <w:r w:rsidRPr="00390748">
        <w:rPr>
          <w:rFonts w:ascii="Times New Roman" w:hAnsi="Times New Roman" w:cs="Times New Roman"/>
        </w:rPr>
        <w:t xml:space="preserve">  Р.</w:t>
      </w:r>
      <w:r>
        <w:rPr>
          <w:rFonts w:ascii="Times New Roman" w:hAnsi="Times New Roman" w:cs="Times New Roman"/>
        </w:rPr>
        <w:t>Ф. Хузина</w:t>
      </w:r>
    </w:p>
    <w:sectPr w:rsidR="000B424A" w:rsidRPr="000F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4A"/>
    <w:rsid w:val="00001F52"/>
    <w:rsid w:val="00094D29"/>
    <w:rsid w:val="000B424A"/>
    <w:rsid w:val="000F71C6"/>
    <w:rsid w:val="00386886"/>
    <w:rsid w:val="007A71B5"/>
    <w:rsid w:val="00BD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0E80"/>
  <w15:chartTrackingRefBased/>
  <w15:docId w15:val="{CC077914-0319-4978-9CCE-10CFB2C8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24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B424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locked/>
    <w:rsid w:val="000B424A"/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094D2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094D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0F71C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2021-04-05T18:05:00Z</dcterms:created>
  <dcterms:modified xsi:type="dcterms:W3CDTF">2021-04-07T14:10:00Z</dcterms:modified>
</cp:coreProperties>
</file>